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09" w:rsidRPr="00984F10" w:rsidRDefault="00C35409" w:rsidP="00C35409">
      <w:pPr>
        <w:autoSpaceDE w:val="0"/>
        <w:jc w:val="center"/>
        <w:rPr>
          <w:b/>
          <w:color w:val="000000"/>
          <w:sz w:val="28"/>
          <w:szCs w:val="28"/>
        </w:rPr>
      </w:pPr>
      <w:r w:rsidRPr="00984F10">
        <w:rPr>
          <w:b/>
          <w:color w:val="000000"/>
          <w:sz w:val="28"/>
          <w:szCs w:val="28"/>
          <w:lang w:val="en-US"/>
        </w:rPr>
        <w:t>VII</w:t>
      </w:r>
      <w:r w:rsidRPr="00984F10">
        <w:rPr>
          <w:b/>
          <w:color w:val="000000"/>
          <w:sz w:val="28"/>
          <w:szCs w:val="28"/>
        </w:rPr>
        <w:t>. Сведения о показателях (индикаторах) муниципальной программы и их значениях</w:t>
      </w:r>
    </w:p>
    <w:p w:rsidR="00C35409" w:rsidRPr="00984F10" w:rsidRDefault="00C35409" w:rsidP="00C35409">
      <w:pPr>
        <w:autoSpaceDE w:val="0"/>
        <w:rPr>
          <w:b/>
          <w:color w:val="000000"/>
          <w:sz w:val="28"/>
          <w:szCs w:val="28"/>
        </w:rPr>
      </w:pPr>
    </w:p>
    <w:tbl>
      <w:tblPr>
        <w:tblW w:w="157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3600"/>
        <w:gridCol w:w="2160"/>
        <w:gridCol w:w="1800"/>
        <w:gridCol w:w="1800"/>
        <w:gridCol w:w="1402"/>
        <w:gridCol w:w="1418"/>
        <w:gridCol w:w="1412"/>
        <w:gridCol w:w="1413"/>
      </w:tblGrid>
      <w:tr w:rsidR="00C35409" w:rsidRPr="00D863C6" w:rsidTr="004D640B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right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right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Показатель (индикатор)</w:t>
            </w:r>
            <w:r w:rsidRPr="00D863C6">
              <w:rPr>
                <w:rFonts w:eastAsia="Arial"/>
                <w:color w:val="000000"/>
                <w:sz w:val="28"/>
                <w:szCs w:val="28"/>
              </w:rPr>
              <w:br/>
              <w:t>(наименование)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right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9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C35409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Значения показателей</w:t>
            </w:r>
          </w:p>
        </w:tc>
      </w:tr>
      <w:tr w:rsidR="00C35409" w:rsidRPr="00D863C6" w:rsidTr="004D640B">
        <w:trPr>
          <w:cantSplit/>
          <w:trHeight w:val="480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базовое значение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widowControl w:val="0"/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2018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9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1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5409" w:rsidRPr="00D863C6" w:rsidRDefault="00C35409" w:rsidP="00ED5603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 xml:space="preserve">Муниципальная программа </w:t>
            </w:r>
            <w:r w:rsidR="00ED5603">
              <w:rPr>
                <w:sz w:val="28"/>
                <w:szCs w:val="28"/>
              </w:rPr>
              <w:t>«Развитие образования в Свердловском районе на 2014-2018 годы»</w:t>
            </w:r>
            <w:r w:rsidRPr="00D863C6">
              <w:rPr>
                <w:rFonts w:eastAsia="Arial"/>
                <w:color w:val="000000"/>
                <w:sz w:val="28"/>
                <w:szCs w:val="28"/>
              </w:rPr>
              <w:t xml:space="preserve">»                                                        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 xml:space="preserve">1 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детей от 1,5 до 7 лет, охваченных услугами дошкольного образования, от общего количества детей данного возраста, проживающих на территории района.</w:t>
            </w:r>
          </w:p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70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B671DF" w:rsidRDefault="00C35409" w:rsidP="004D640B">
            <w:pPr>
              <w:autoSpaceDE w:val="0"/>
              <w:snapToGrid w:val="0"/>
              <w:rPr>
                <w:rFonts w:eastAsia="Arial"/>
                <w:sz w:val="28"/>
                <w:szCs w:val="28"/>
              </w:rPr>
            </w:pPr>
            <w:r w:rsidRPr="00B671DF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B671DF" w:rsidRDefault="00C35409" w:rsidP="004D640B">
            <w:pPr>
              <w:jc w:val="both"/>
            </w:pPr>
            <w:r w:rsidRPr="00B671DF">
              <w:t>Доля зданий образовательных учреждений, соответствующих современным требованиям к условиям осуществления образовательного процесса.</w:t>
            </w:r>
          </w:p>
          <w:p w:rsidR="00C35409" w:rsidRPr="00B671DF" w:rsidRDefault="00C35409" w:rsidP="004D640B">
            <w:pPr>
              <w:autoSpaceDE w:val="0"/>
              <w:snapToGrid w:val="0"/>
              <w:rPr>
                <w:rFonts w:eastAsia="Arial"/>
                <w:sz w:val="28"/>
                <w:szCs w:val="28"/>
              </w:rPr>
            </w:pPr>
            <w:r w:rsidRPr="00B671DF">
              <w:rPr>
                <w:rFonts w:eastAsia="Arial"/>
                <w:sz w:val="28"/>
                <w:szCs w:val="28"/>
              </w:rPr>
              <w:t xml:space="preserve">                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204703" w:rsidRDefault="00C35409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 w:rsidRPr="00204703">
              <w:rPr>
                <w:rFonts w:eastAsia="Arial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  <w:lang w:val="en-US"/>
              </w:rPr>
            </w:pPr>
            <w:r w:rsidRPr="00B77A62">
              <w:rPr>
                <w:rFonts w:eastAsia="Arial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  <w:lang w:val="en-US"/>
              </w:rPr>
            </w:pPr>
            <w:r w:rsidRPr="00B77A62">
              <w:rPr>
                <w:rFonts w:eastAsia="Arial"/>
                <w:sz w:val="28"/>
                <w:szCs w:val="28"/>
                <w:lang w:val="en-US"/>
              </w:rPr>
              <w:t>61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  <w:lang w:val="en-US"/>
              </w:rPr>
            </w:pPr>
            <w:r w:rsidRPr="00B77A62">
              <w:rPr>
                <w:rFonts w:eastAsia="Arial"/>
                <w:sz w:val="28"/>
                <w:szCs w:val="28"/>
                <w:lang w:val="en-US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  <w:lang w:val="en-US"/>
              </w:rPr>
            </w:pPr>
            <w:r w:rsidRPr="00B77A62">
              <w:rPr>
                <w:rFonts w:eastAsia="Arial"/>
                <w:sz w:val="28"/>
                <w:szCs w:val="28"/>
                <w:lang w:val="en-US"/>
              </w:rPr>
              <w:t>72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  <w:lang w:val="en-US"/>
              </w:rPr>
            </w:pPr>
            <w:r w:rsidRPr="00B77A62">
              <w:rPr>
                <w:rFonts w:eastAsia="Arial"/>
                <w:sz w:val="28"/>
                <w:szCs w:val="28"/>
                <w:lang w:val="en-US"/>
              </w:rPr>
              <w:t>77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sz w:val="28"/>
                <w:szCs w:val="28"/>
                <w:lang w:val="en-US"/>
              </w:rPr>
            </w:pPr>
            <w:r w:rsidRPr="00B77A62">
              <w:rPr>
                <w:rFonts w:eastAsia="Arial"/>
                <w:sz w:val="28"/>
                <w:szCs w:val="28"/>
                <w:lang w:val="en-US"/>
              </w:rPr>
              <w:t>82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школьников, которые обучаются по ФГОС, в общей численности школьников.</w:t>
            </w:r>
          </w:p>
          <w:p w:rsidR="00C35409" w:rsidRPr="00D863C6" w:rsidRDefault="00C35409" w:rsidP="004D640B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8247E0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82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Удельный вес численности педагогических и руководящих работников, прошедших курсы повышения  квалификации, от запланированного показателя.</w:t>
            </w:r>
          </w:p>
          <w:p w:rsidR="00C35409" w:rsidRPr="00D863C6" w:rsidRDefault="00C35409" w:rsidP="004D640B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B77A62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B77A62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B77A62" w:rsidRDefault="00B77A62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55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обучающихся, принявших участие в районных, региональных, всероссийских и международных мероприятиях, конкурсах, олимпиадах.</w:t>
            </w:r>
          </w:p>
          <w:p w:rsidR="00C35409" w:rsidRPr="00D863C6" w:rsidRDefault="00C35409" w:rsidP="004D640B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96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школьников, охваченных дополнительным образованием (в общей численности учащихся 1-11 классов).</w:t>
            </w:r>
          </w:p>
          <w:p w:rsidR="00C35409" w:rsidRPr="00D863C6" w:rsidRDefault="00C35409" w:rsidP="004D640B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93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детей, охваченных горячим питанием, от общего числа обучающихся.</w:t>
            </w:r>
          </w:p>
          <w:p w:rsidR="00C35409" w:rsidRPr="00D863C6" w:rsidRDefault="00C35409" w:rsidP="004D640B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777BE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777BE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777BE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A777BE" w:rsidP="00AF183C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A777BE" w:rsidP="00AF183C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D863C6" w:rsidRDefault="00A777BE" w:rsidP="00AF183C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</w:rPr>
              <w:t>100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детей и подростков,  охваченных различными видами организованного отдыха в летний период, от общего числа обучающихся.</w:t>
            </w:r>
          </w:p>
          <w:p w:rsidR="00C35409" w:rsidRPr="00D863C6" w:rsidRDefault="00C35409" w:rsidP="004D640B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74</w:t>
            </w:r>
          </w:p>
        </w:tc>
      </w:tr>
      <w:tr w:rsidR="00C35409" w:rsidRPr="00D863C6" w:rsidTr="004D640B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autoSpaceDE w:val="0"/>
              <w:snapToGrid w:val="0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09" w:rsidRPr="00D863C6" w:rsidRDefault="00C35409" w:rsidP="004D640B">
            <w:pPr>
              <w:jc w:val="both"/>
            </w:pPr>
            <w:r w:rsidRPr="00D863C6">
              <w:t>Доля обучающихся образовательных учреждений, обеспеченных трудовой занятостью в каникулярное и свободное от учебы врем</w:t>
            </w:r>
            <w:r w:rsidR="00204703">
              <w:t>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D863C6" w:rsidRDefault="00C35409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</w:rPr>
            </w:pPr>
            <w:r w:rsidRPr="00D863C6">
              <w:rPr>
                <w:rFonts w:eastAsia="Arial"/>
                <w:color w:val="000000"/>
                <w:sz w:val="28"/>
                <w:szCs w:val="28"/>
              </w:rPr>
              <w:t>%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0.7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409" w:rsidRPr="00AF183C" w:rsidRDefault="00AF183C" w:rsidP="004D640B">
            <w:pPr>
              <w:autoSpaceDE w:val="0"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US"/>
              </w:rPr>
              <w:t>5</w:t>
            </w:r>
          </w:p>
        </w:tc>
      </w:tr>
    </w:tbl>
    <w:p w:rsidR="00F11A53" w:rsidRDefault="00F11A53"/>
    <w:sectPr w:rsidR="00F11A53" w:rsidSect="00C354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35409"/>
    <w:rsid w:val="00083870"/>
    <w:rsid w:val="00204703"/>
    <w:rsid w:val="00613548"/>
    <w:rsid w:val="00654678"/>
    <w:rsid w:val="008247E0"/>
    <w:rsid w:val="00A777BE"/>
    <w:rsid w:val="00AF183C"/>
    <w:rsid w:val="00B671DF"/>
    <w:rsid w:val="00B77A62"/>
    <w:rsid w:val="00C35409"/>
    <w:rsid w:val="00CF3B5F"/>
    <w:rsid w:val="00ED5603"/>
    <w:rsid w:val="00F1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Ольга Анатольевна</cp:lastModifiedBy>
  <cp:revision>8</cp:revision>
  <dcterms:created xsi:type="dcterms:W3CDTF">2014-01-14T12:24:00Z</dcterms:created>
  <dcterms:modified xsi:type="dcterms:W3CDTF">2014-01-16T05:54:00Z</dcterms:modified>
</cp:coreProperties>
</file>